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7E" w:rsidRPr="00FC67C4" w:rsidRDefault="00FC67C4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  <w:t>Informace k ustavující valné hromadě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Vážení přátelé, jistě jste si všimli, že na našich stránkách visí dvě pozvánky - na ustavující valnou hromadu a na klasickou konferenci. Pokusím se to vysvětlit: ve spolupráci s paní Ivanovou jsme pracovali na našich stanovách včetně všech povinných příloh a návrh jsme zaslali na Krajský soud v Olomouci. Nicméně nám bylo usnesením sděleno, že návrh není v pořádku (např. dvě valné hromady, zápisy apod.)a že je nutné to upravit a doplnit. S paní Ivanovou jsme se shodli, že lepší než se proti usnesení odvolávat, je uspořádat novou volební valnou hromadu. Samozřejmě že za to odpovídá VV KSST a zejména já, jako předseda VV. Mrzí mě to, byla s tím spoustu práce a proto tento postup. Omlouvám se všem za tuto nepříjemnost (na valnou hromadu přijede i paní Ivanová),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věřím že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tato ustavující valná hromada proběhne bez problémů (vše je připraveno) a po ní bude následovat řádná konference KSST Olomouc.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sectPr w:rsidR="00071C7E" w:rsidRPr="00FC6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C4"/>
    <w:rsid w:val="0090396B"/>
    <w:rsid w:val="00F56F46"/>
    <w:rsid w:val="00FC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FC67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FC6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Plachý</dc:creator>
  <cp:lastModifiedBy>Vojtěch Plachý</cp:lastModifiedBy>
  <cp:revision>1</cp:revision>
  <dcterms:created xsi:type="dcterms:W3CDTF">2017-03-30T03:19:00Z</dcterms:created>
  <dcterms:modified xsi:type="dcterms:W3CDTF">2017-03-30T03:20:00Z</dcterms:modified>
</cp:coreProperties>
</file>