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C9" w:rsidRDefault="009A79FF" w:rsidP="009A79FF">
      <w:pPr>
        <w:jc w:val="both"/>
        <w:rPr>
          <w:b/>
          <w:sz w:val="24"/>
          <w:szCs w:val="24"/>
        </w:rPr>
      </w:pPr>
      <w:r w:rsidRPr="009A79FF">
        <w:rPr>
          <w:b/>
          <w:sz w:val="24"/>
          <w:szCs w:val="24"/>
        </w:rPr>
        <w:t>Zpráva VV KSST Olomouc o činnosti v sezóně 2016/2017 s</w:t>
      </w:r>
      <w:r w:rsidRPr="009A79FF">
        <w:rPr>
          <w:b/>
          <w:sz w:val="24"/>
          <w:szCs w:val="24"/>
        </w:rPr>
        <w:t> </w:t>
      </w:r>
      <w:r w:rsidRPr="009A79FF">
        <w:rPr>
          <w:b/>
          <w:sz w:val="24"/>
          <w:szCs w:val="24"/>
        </w:rPr>
        <w:t>výhledem</w:t>
      </w:r>
      <w:r w:rsidRPr="009A79FF">
        <w:rPr>
          <w:b/>
          <w:sz w:val="24"/>
          <w:szCs w:val="24"/>
        </w:rPr>
        <w:t xml:space="preserve"> do</w:t>
      </w:r>
      <w:r w:rsidRPr="009A79FF">
        <w:rPr>
          <w:b/>
          <w:sz w:val="24"/>
          <w:szCs w:val="24"/>
        </w:rPr>
        <w:t xml:space="preserve"> </w:t>
      </w:r>
      <w:r w:rsidRPr="009A79FF">
        <w:rPr>
          <w:b/>
          <w:sz w:val="24"/>
          <w:szCs w:val="24"/>
        </w:rPr>
        <w:t>konce roku 2017</w:t>
      </w:r>
    </w:p>
    <w:p w:rsidR="009A79FF" w:rsidRDefault="009A79FF" w:rsidP="009A79FF">
      <w:pPr>
        <w:jc w:val="both"/>
        <w:rPr>
          <w:b/>
          <w:sz w:val="24"/>
          <w:szCs w:val="24"/>
        </w:rPr>
      </w:pPr>
    </w:p>
    <w:p w:rsidR="009A79FF" w:rsidRDefault="009A79FF" w:rsidP="009A79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Zprávu </w:t>
      </w:r>
      <w:r w:rsidRPr="009A79FF">
        <w:rPr>
          <w:sz w:val="24"/>
          <w:szCs w:val="24"/>
        </w:rPr>
        <w:t>o činnosti VV KSST Olomouc</w:t>
      </w:r>
      <w:r>
        <w:rPr>
          <w:sz w:val="24"/>
          <w:szCs w:val="24"/>
        </w:rPr>
        <w:t xml:space="preserve"> pro její časovou omezenost pojmu trochu stručněji a spíše formou taxativních odrážek, které rozvedu přímo na Valné hromadě samozřejmě s tím, že příslušní členové VV odpovědn</w:t>
      </w:r>
      <w:r w:rsidR="00E867B1">
        <w:rPr>
          <w:sz w:val="24"/>
          <w:szCs w:val="24"/>
        </w:rPr>
        <w:t>í</w:t>
      </w:r>
      <w:r>
        <w:rPr>
          <w:sz w:val="24"/>
          <w:szCs w:val="24"/>
        </w:rPr>
        <w:t xml:space="preserve"> za svěřené úseky své zprávy doplní, případně okomentují.</w:t>
      </w:r>
    </w:p>
    <w:p w:rsidR="00326CBD" w:rsidRDefault="009A79FF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volbách jsme vstupovali do nové sezóny (alespoň já)</w:t>
      </w:r>
      <w:r w:rsidR="00326CBD">
        <w:rPr>
          <w:sz w:val="24"/>
          <w:szCs w:val="24"/>
        </w:rPr>
        <w:t xml:space="preserve"> s nadšením, ale toto trochu vyprchalo – důvodem byly věci personální. Vzápětí odstoupil pan Zlámal, VV se nedoplnil, což byla chyba a poslední dobou se méně zapojuje (z důvodu pracovních) pan Plachý a toto je na práci VV znát.</w:t>
      </w:r>
    </w:p>
    <w:p w:rsidR="00326CBD" w:rsidRDefault="00326CBD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Přes veškeré úsilí se nepovedlo zapsání KSST Olomouc do spolkového rejstříku (řešeno na předcházející VH)</w:t>
      </w:r>
    </w:p>
    <w:p w:rsidR="003372B7" w:rsidRDefault="00326CBD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 rovněž nepracuje v plném (povinném) personálním složení</w:t>
      </w:r>
      <w:r w:rsidR="003372B7">
        <w:rPr>
          <w:sz w:val="24"/>
          <w:szCs w:val="24"/>
        </w:rPr>
        <w:t xml:space="preserve"> a jenom poznámka na okraj – dozorčí rada by měla být samostatnější při své práci</w:t>
      </w:r>
    </w:p>
    <w:p w:rsidR="003372B7" w:rsidRDefault="003372B7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 mého pohledu jsme plně nevyužili možnosti rozpočtu, zejména z pohledu zdrojů, ale to se pokusíme napravit v návrhu rozpočtu na rok 2017</w:t>
      </w:r>
    </w:p>
    <w:p w:rsidR="009A79FF" w:rsidRDefault="003372B7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Řada věcí se ale povedla – z mého pohledu velmi dobrá práce komise mládeže pod vedením Pavla Prázdného – velký dík, v současné době začínáme oživovat myšlenku krajského centra mládeže</w:t>
      </w:r>
      <w:r w:rsidR="009A79FF" w:rsidRPr="009A79FF">
        <w:rPr>
          <w:sz w:val="24"/>
          <w:szCs w:val="24"/>
        </w:rPr>
        <w:t xml:space="preserve"> </w:t>
      </w:r>
    </w:p>
    <w:p w:rsidR="003372B7" w:rsidRDefault="003372B7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STK je složitá oblast, dlouhodobě ji vede pan Beneš ml. a jak on, tak také VV řeší průběžně řadu připomínek</w:t>
      </w:r>
    </w:p>
    <w:p w:rsidR="007E15B8" w:rsidRDefault="007E15B8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Jde zejména o nastavení různých kritérií, např. postupové klíče na MČR atd.</w:t>
      </w:r>
    </w:p>
    <w:p w:rsidR="007E15B8" w:rsidRDefault="007E15B8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Chceme zachovat konání krajského Českého poháru, letošní ročník dopadl velmi dobře včetně finálového turnaje v Brodku u </w:t>
      </w:r>
      <w:r w:rsidR="00E867B1">
        <w:rPr>
          <w:sz w:val="24"/>
          <w:szCs w:val="24"/>
        </w:rPr>
        <w:t>Prostějova</w:t>
      </w:r>
      <w:r>
        <w:rPr>
          <w:sz w:val="24"/>
          <w:szCs w:val="24"/>
        </w:rPr>
        <w:t xml:space="preserve"> – dík Honzovi Benešovi ml.</w:t>
      </w:r>
    </w:p>
    <w:p w:rsidR="007E15B8" w:rsidRDefault="007E15B8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Naopak slabá až nedůstojná účast na krajském přeboru dospělých</w:t>
      </w:r>
    </w:p>
    <w:p w:rsidR="007E15B8" w:rsidRDefault="007E15B8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Problematika školení trenérů a rozhodčích</w:t>
      </w:r>
    </w:p>
    <w:p w:rsidR="007E15B8" w:rsidRDefault="007E15B8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Musíme využít všech možností získávání i jiných zdrojů než z ČAST – součástí zápisu bude odkaz na další program vyhlášený Olomouckým krajem na jednání ZOK dne </w:t>
      </w:r>
      <w:proofErr w:type="gramStart"/>
      <w:r>
        <w:rPr>
          <w:sz w:val="24"/>
          <w:szCs w:val="24"/>
        </w:rPr>
        <w:t>24.4.2017</w:t>
      </w:r>
      <w:proofErr w:type="gramEnd"/>
    </w:p>
    <w:p w:rsidR="007E15B8" w:rsidRDefault="007E15B8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konferenci ČAST bylo schváleno navýšení dotací jak pro KSST tak zejména na- výšení dotací pro dodatečné programy jak KSST tak RSST (trojnásobné navýšení)</w:t>
      </w:r>
    </w:p>
    <w:p w:rsidR="007E15B8" w:rsidRDefault="007E15B8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jak kolikrát skřípe spolupráce mezi KSST a RSST, tak vázne užší spolupráce mezi KSST a VV </w:t>
      </w:r>
      <w:r w:rsidR="00E867B1">
        <w:rPr>
          <w:sz w:val="24"/>
          <w:szCs w:val="24"/>
        </w:rPr>
        <w:t>ČAST. Existuje zatím tzv. rada krajů, dle mého názoru není ale moc funkční</w:t>
      </w:r>
    </w:p>
    <w:p w:rsidR="00E867B1" w:rsidRPr="009A79FF" w:rsidRDefault="00E867B1" w:rsidP="009A79F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problematiku bych nechal na přímou diskuzi</w:t>
      </w:r>
    </w:p>
    <w:p w:rsidR="009A79FF" w:rsidRDefault="00E867B1" w:rsidP="009A79FF">
      <w:pPr>
        <w:jc w:val="both"/>
        <w:rPr>
          <w:sz w:val="24"/>
          <w:szCs w:val="24"/>
        </w:rPr>
      </w:pPr>
      <w:r>
        <w:rPr>
          <w:sz w:val="24"/>
          <w:szCs w:val="24"/>
        </w:rPr>
        <w:t>Ing. Jiří Juřena, předseda VV KSST Olomouc</w:t>
      </w:r>
    </w:p>
    <w:p w:rsidR="00E867B1" w:rsidRPr="009A79FF" w:rsidRDefault="00E867B1" w:rsidP="009A79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Zábřeh na Moravě, </w:t>
      </w:r>
      <w:proofErr w:type="gramStart"/>
      <w:r>
        <w:rPr>
          <w:sz w:val="24"/>
          <w:szCs w:val="24"/>
        </w:rPr>
        <w:t>26.4.2017</w:t>
      </w:r>
      <w:proofErr w:type="gramEnd"/>
    </w:p>
    <w:sectPr w:rsidR="00E867B1" w:rsidRPr="009A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C79"/>
    <w:multiLevelType w:val="hybridMultilevel"/>
    <w:tmpl w:val="17E624A4"/>
    <w:lvl w:ilvl="0" w:tplc="C526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FF"/>
    <w:rsid w:val="00326CBD"/>
    <w:rsid w:val="003372B7"/>
    <w:rsid w:val="00433FC9"/>
    <w:rsid w:val="007E15B8"/>
    <w:rsid w:val="009A79FF"/>
    <w:rsid w:val="00E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Juřena Jiří</dc:creator>
  <cp:keywords/>
  <dc:description/>
  <cp:lastModifiedBy/>
  <cp:revision>1</cp:revision>
  <dcterms:created xsi:type="dcterms:W3CDTF">2017-04-20T11:41:00Z</dcterms:created>
</cp:coreProperties>
</file>